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145D" w14:textId="77777777" w:rsidR="000820BF" w:rsidRDefault="00E57149">
      <w:pPr>
        <w:spacing w:before="71"/>
        <w:ind w:left="4812"/>
        <w:rPr>
          <w:sz w:val="18"/>
        </w:rPr>
      </w:pPr>
      <w:r>
        <w:rPr>
          <w:color w:val="A60240"/>
          <w:sz w:val="18"/>
        </w:rPr>
        <w:t>[INSERT</w:t>
      </w:r>
      <w:r>
        <w:rPr>
          <w:color w:val="A60240"/>
          <w:spacing w:val="-2"/>
          <w:sz w:val="18"/>
        </w:rPr>
        <w:t xml:space="preserve"> </w:t>
      </w:r>
      <w:r>
        <w:rPr>
          <w:color w:val="A60240"/>
          <w:sz w:val="18"/>
        </w:rPr>
        <w:t>LOCAL</w:t>
      </w:r>
      <w:r>
        <w:rPr>
          <w:color w:val="A60240"/>
          <w:spacing w:val="-1"/>
          <w:sz w:val="18"/>
        </w:rPr>
        <w:t xml:space="preserve"> </w:t>
      </w:r>
      <w:r>
        <w:rPr>
          <w:color w:val="A60240"/>
          <w:sz w:val="18"/>
        </w:rPr>
        <w:t>GOVERNMENT</w:t>
      </w:r>
      <w:r>
        <w:rPr>
          <w:color w:val="A60240"/>
          <w:spacing w:val="-1"/>
          <w:sz w:val="18"/>
        </w:rPr>
        <w:t xml:space="preserve"> </w:t>
      </w:r>
      <w:r>
        <w:rPr>
          <w:color w:val="A60240"/>
          <w:spacing w:val="-2"/>
          <w:sz w:val="18"/>
        </w:rPr>
        <w:t>LETTERHEAD/LOGO]</w:t>
      </w:r>
    </w:p>
    <w:p w14:paraId="70F8145E" w14:textId="77777777" w:rsidR="000820BF" w:rsidRDefault="000820BF">
      <w:pPr>
        <w:pStyle w:val="BodyText"/>
        <w:spacing w:before="22"/>
        <w:rPr>
          <w:b w:val="0"/>
        </w:rPr>
      </w:pPr>
    </w:p>
    <w:p w14:paraId="70F8145F" w14:textId="4AD4DAE2" w:rsidR="000820BF" w:rsidRDefault="00E57149">
      <w:pPr>
        <w:pStyle w:val="BodyText"/>
        <w:ind w:left="100"/>
      </w:pPr>
      <w:r>
        <w:rPr>
          <w:color w:val="A60240"/>
        </w:rPr>
        <w:t>LDCC</w:t>
      </w:r>
      <w:r>
        <w:rPr>
          <w:color w:val="A60240"/>
          <w:spacing w:val="-1"/>
        </w:rPr>
        <w:t xml:space="preserve"> </w:t>
      </w:r>
      <w:r>
        <w:rPr>
          <w:color w:val="A60240"/>
        </w:rPr>
        <w:t>Situation</w:t>
      </w:r>
      <w:r>
        <w:rPr>
          <w:color w:val="A60240"/>
          <w:spacing w:val="-4"/>
        </w:rPr>
        <w:t xml:space="preserve"> </w:t>
      </w:r>
      <w:r>
        <w:rPr>
          <w:color w:val="A60240"/>
          <w:spacing w:val="-2"/>
        </w:rPr>
        <w:t>Report</w:t>
      </w:r>
      <w:r w:rsidR="6A9A4436">
        <w:rPr>
          <w:color w:val="A60240"/>
          <w:spacing w:val="-2"/>
        </w:rPr>
        <w:t xml:space="preserve"> </w:t>
      </w:r>
    </w:p>
    <w:p w14:paraId="70F81460" w14:textId="77777777" w:rsidR="000820BF" w:rsidRDefault="000820BF">
      <w:pPr>
        <w:pStyle w:val="BodyText"/>
        <w:spacing w:before="55"/>
      </w:pPr>
    </w:p>
    <w:p w14:paraId="70F81461" w14:textId="77777777" w:rsidR="000820BF" w:rsidRDefault="00E57149">
      <w:pPr>
        <w:pStyle w:val="BodyText"/>
        <w:spacing w:before="1"/>
        <w:ind w:left="204" w:right="540"/>
        <w:jc w:val="center"/>
      </w:pPr>
      <w:r>
        <w:t>Situation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70F81462" w14:textId="77777777" w:rsidR="000820BF" w:rsidRDefault="00E57149">
      <w:pPr>
        <w:pStyle w:val="BodyText"/>
        <w:spacing w:before="14" w:line="249" w:lineRule="auto"/>
        <w:ind w:left="204" w:right="540"/>
        <w:jc w:val="center"/>
      </w:pPr>
      <w:r>
        <w:t>[Insert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Government Area] Local</w:t>
      </w:r>
      <w:r>
        <w:rPr>
          <w:spacing w:val="-1"/>
        </w:rPr>
        <w:t xml:space="preserve"> </w:t>
      </w:r>
      <w:r>
        <w:t xml:space="preserve">Disaster Coordination </w:t>
      </w:r>
      <w:r>
        <w:rPr>
          <w:spacing w:val="-2"/>
        </w:rPr>
        <w:t>Centre</w:t>
      </w:r>
    </w:p>
    <w:p w14:paraId="70F81463" w14:textId="77777777" w:rsidR="000820BF" w:rsidRDefault="000820BF">
      <w:pPr>
        <w:pStyle w:val="BodyText"/>
        <w:spacing w:before="3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260"/>
        <w:gridCol w:w="2835"/>
      </w:tblGrid>
      <w:tr w:rsidR="000820BF" w14:paraId="70F81465" w14:textId="77777777">
        <w:trPr>
          <w:trHeight w:val="373"/>
        </w:trPr>
        <w:tc>
          <w:tcPr>
            <w:tcW w:w="9211" w:type="dxa"/>
            <w:gridSpan w:val="3"/>
            <w:shd w:val="clear" w:color="auto" w:fill="BEBEBE"/>
          </w:tcPr>
          <w:p w14:paraId="70F81464" w14:textId="77777777" w:rsidR="000820BF" w:rsidRDefault="00E57149">
            <w:pPr>
              <w:pStyle w:val="TableParagraph"/>
              <w:spacing w:before="55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</w:tr>
      <w:tr w:rsidR="000820BF" w14:paraId="70F81467" w14:textId="77777777">
        <w:trPr>
          <w:trHeight w:val="350"/>
        </w:trPr>
        <w:tc>
          <w:tcPr>
            <w:tcW w:w="9211" w:type="dxa"/>
            <w:gridSpan w:val="3"/>
          </w:tcPr>
          <w:p w14:paraId="70F81466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0BF" w14:paraId="70F81469" w14:textId="77777777">
        <w:trPr>
          <w:trHeight w:val="350"/>
        </w:trPr>
        <w:tc>
          <w:tcPr>
            <w:tcW w:w="9211" w:type="dxa"/>
            <w:gridSpan w:val="3"/>
          </w:tcPr>
          <w:p w14:paraId="70F81468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0BF" w14:paraId="70F8146D" w14:textId="77777777">
        <w:trPr>
          <w:trHeight w:val="398"/>
        </w:trPr>
        <w:tc>
          <w:tcPr>
            <w:tcW w:w="3116" w:type="dxa"/>
            <w:shd w:val="clear" w:color="auto" w:fill="BEBEBE"/>
          </w:tcPr>
          <w:p w14:paraId="70F8146A" w14:textId="77777777" w:rsidR="000820BF" w:rsidRDefault="00E57149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</w:rPr>
              <w:t>Sitrep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3260" w:type="dxa"/>
            <w:shd w:val="clear" w:color="auto" w:fill="BEBEBE"/>
          </w:tcPr>
          <w:p w14:paraId="70F8146B" w14:textId="77777777" w:rsidR="000820BF" w:rsidRDefault="00E57149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835" w:type="dxa"/>
            <w:shd w:val="clear" w:color="auto" w:fill="BEBEBE"/>
          </w:tcPr>
          <w:p w14:paraId="70F8146C" w14:textId="77777777" w:rsidR="000820BF" w:rsidRDefault="00E57149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period:</w:t>
            </w:r>
          </w:p>
        </w:tc>
      </w:tr>
      <w:tr w:rsidR="000820BF" w14:paraId="70F81471" w14:textId="77777777">
        <w:trPr>
          <w:trHeight w:val="350"/>
        </w:trPr>
        <w:tc>
          <w:tcPr>
            <w:tcW w:w="3116" w:type="dxa"/>
          </w:tcPr>
          <w:p w14:paraId="70F8146E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0F8146F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0F81470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0BF" w14:paraId="70F81473" w14:textId="77777777">
        <w:trPr>
          <w:trHeight w:val="400"/>
        </w:trPr>
        <w:tc>
          <w:tcPr>
            <w:tcW w:w="9211" w:type="dxa"/>
            <w:gridSpan w:val="3"/>
            <w:shd w:val="clear" w:color="auto" w:fill="BEBEBE"/>
          </w:tcPr>
          <w:p w14:paraId="70F81472" w14:textId="77777777" w:rsidR="000820BF" w:rsidRDefault="00E57149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  <w:spacing w:val="-2"/>
              </w:rPr>
              <w:t>Distribution:</w:t>
            </w:r>
          </w:p>
        </w:tc>
      </w:tr>
      <w:tr w:rsidR="000820BF" w14:paraId="70F81476" w14:textId="77777777">
        <w:trPr>
          <w:trHeight w:val="842"/>
        </w:trPr>
        <w:tc>
          <w:tcPr>
            <w:tcW w:w="9211" w:type="dxa"/>
            <w:gridSpan w:val="3"/>
          </w:tcPr>
          <w:p w14:paraId="70F81474" w14:textId="77777777" w:rsidR="000820BF" w:rsidRDefault="00E57149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131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District]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</w:t>
            </w:r>
          </w:p>
          <w:p w14:paraId="70F81475" w14:textId="77777777" w:rsidR="000820BF" w:rsidRDefault="00E57149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[Others]</w:t>
            </w:r>
          </w:p>
        </w:tc>
      </w:tr>
      <w:tr w:rsidR="000820BF" w14:paraId="70F81478" w14:textId="77777777">
        <w:trPr>
          <w:trHeight w:val="414"/>
        </w:trPr>
        <w:tc>
          <w:tcPr>
            <w:tcW w:w="9211" w:type="dxa"/>
            <w:gridSpan w:val="3"/>
            <w:shd w:val="clear" w:color="auto" w:fill="BEBEBE"/>
          </w:tcPr>
          <w:p w14:paraId="70F81477" w14:textId="77777777" w:rsidR="000820BF" w:rsidRDefault="00E57149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  <w:spacing w:val="-2"/>
              </w:rPr>
              <w:t>From:</w:t>
            </w:r>
          </w:p>
        </w:tc>
      </w:tr>
      <w:tr w:rsidR="000820BF" w14:paraId="70F8147B" w14:textId="77777777">
        <w:trPr>
          <w:trHeight w:val="1297"/>
        </w:trPr>
        <w:tc>
          <w:tcPr>
            <w:tcW w:w="9211" w:type="dxa"/>
            <w:gridSpan w:val="3"/>
          </w:tcPr>
          <w:p w14:paraId="70F81479" w14:textId="77777777" w:rsidR="000820BF" w:rsidRDefault="00E57149">
            <w:pPr>
              <w:pStyle w:val="TableParagraph"/>
              <w:spacing w:before="95" w:line="295" w:lineRule="auto"/>
              <w:ind w:left="107" w:right="317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government]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Centre Phone: [Insert number]</w:t>
            </w:r>
          </w:p>
          <w:p w14:paraId="70F8147A" w14:textId="77777777" w:rsidR="000820BF" w:rsidRDefault="00E57149">
            <w:pPr>
              <w:pStyle w:val="TableParagraph"/>
              <w:spacing w:before="21" w:line="304" w:lineRule="auto"/>
              <w:ind w:left="107" w:right="5732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address] Facsimile: [Insert number]</w:t>
            </w:r>
          </w:p>
        </w:tc>
      </w:tr>
    </w:tbl>
    <w:p w14:paraId="70F8147C" w14:textId="77777777" w:rsidR="000820BF" w:rsidRDefault="000820BF">
      <w:pPr>
        <w:pStyle w:val="BodyText"/>
        <w:spacing w:before="84"/>
      </w:pPr>
    </w:p>
    <w:p w14:paraId="70F8147D" w14:textId="77777777" w:rsidR="000820BF" w:rsidRDefault="00E57149">
      <w:pPr>
        <w:spacing w:line="609" w:lineRule="auto"/>
        <w:ind w:left="100" w:right="7683"/>
        <w:rPr>
          <w:b/>
        </w:rPr>
      </w:pPr>
      <w:r>
        <w:rPr>
          <w:b/>
          <w:spacing w:val="-2"/>
        </w:rPr>
        <w:t xml:space="preserve">Summary Impacts </w:t>
      </w:r>
      <w:r>
        <w:rPr>
          <w:b/>
        </w:rPr>
        <w:t>Emerging</w:t>
      </w:r>
      <w:r>
        <w:rPr>
          <w:b/>
          <w:spacing w:val="-16"/>
        </w:rPr>
        <w:t xml:space="preserve"> </w:t>
      </w:r>
      <w:r>
        <w:rPr>
          <w:b/>
        </w:rPr>
        <w:t>Issues Key Messages</w:t>
      </w:r>
    </w:p>
    <w:p w14:paraId="70F8147E" w14:textId="77777777" w:rsidR="000820BF" w:rsidRDefault="00E57149">
      <w:pPr>
        <w:spacing w:before="3"/>
        <w:ind w:left="100"/>
        <w:rPr>
          <w:b/>
        </w:rPr>
      </w:pPr>
      <w:r>
        <w:rPr>
          <w:b/>
          <w:spacing w:val="-2"/>
        </w:rPr>
        <w:t>Approval</w:t>
      </w:r>
    </w:p>
    <w:p w14:paraId="70F8147F" w14:textId="77777777" w:rsidR="000820BF" w:rsidRDefault="000820BF">
      <w:pPr>
        <w:pStyle w:val="BodyText"/>
        <w:spacing w:before="4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411"/>
        <w:gridCol w:w="2411"/>
        <w:gridCol w:w="1419"/>
        <w:gridCol w:w="1417"/>
      </w:tblGrid>
      <w:tr w:rsidR="000820BF" w14:paraId="70F81486" w14:textId="77777777">
        <w:trPr>
          <w:trHeight w:val="253"/>
        </w:trPr>
        <w:tc>
          <w:tcPr>
            <w:tcW w:w="1697" w:type="dxa"/>
            <w:vMerge w:val="restart"/>
            <w:shd w:val="clear" w:color="auto" w:fill="BEBEBE"/>
          </w:tcPr>
          <w:p w14:paraId="70F81480" w14:textId="77777777" w:rsidR="000820BF" w:rsidRDefault="000820BF">
            <w:pPr>
              <w:pStyle w:val="TableParagraph"/>
              <w:spacing w:before="42"/>
              <w:rPr>
                <w:b/>
              </w:rPr>
            </w:pPr>
          </w:p>
          <w:p w14:paraId="70F81481" w14:textId="77777777" w:rsidR="000820BF" w:rsidRDefault="00E5714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Prepared</w:t>
            </w:r>
            <w:r>
              <w:rPr>
                <w:b/>
                <w:spacing w:val="-5"/>
              </w:rPr>
              <w:t xml:space="preserve"> by:</w:t>
            </w:r>
          </w:p>
        </w:tc>
        <w:tc>
          <w:tcPr>
            <w:tcW w:w="2411" w:type="dxa"/>
            <w:vMerge w:val="restart"/>
          </w:tcPr>
          <w:p w14:paraId="70F81482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shd w:val="clear" w:color="auto" w:fill="BEBEBE"/>
          </w:tcPr>
          <w:p w14:paraId="70F81483" w14:textId="77777777" w:rsidR="000820BF" w:rsidRDefault="00E57149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419" w:type="dxa"/>
            <w:shd w:val="clear" w:color="auto" w:fill="BEBEBE"/>
          </w:tcPr>
          <w:p w14:paraId="70F81484" w14:textId="77777777" w:rsidR="000820BF" w:rsidRDefault="00E57149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417" w:type="dxa"/>
            <w:shd w:val="clear" w:color="auto" w:fill="BEBEBE"/>
          </w:tcPr>
          <w:p w14:paraId="70F81485" w14:textId="77777777" w:rsidR="000820BF" w:rsidRDefault="00E57149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</w:tr>
      <w:tr w:rsidR="000820BF" w14:paraId="70F8148C" w14:textId="77777777">
        <w:trPr>
          <w:trHeight w:val="609"/>
        </w:trPr>
        <w:tc>
          <w:tcPr>
            <w:tcW w:w="1697" w:type="dxa"/>
            <w:vMerge/>
            <w:tcBorders>
              <w:top w:val="nil"/>
            </w:tcBorders>
            <w:shd w:val="clear" w:color="auto" w:fill="BEBEBE"/>
          </w:tcPr>
          <w:p w14:paraId="70F81487" w14:textId="77777777" w:rsidR="000820BF" w:rsidRDefault="000820B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70F81488" w14:textId="77777777" w:rsidR="000820BF" w:rsidRDefault="000820B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70F81489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0F8148A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0F8148B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20BF" w14:paraId="70F81492" w14:textId="77777777">
        <w:trPr>
          <w:trHeight w:val="252"/>
        </w:trPr>
        <w:tc>
          <w:tcPr>
            <w:tcW w:w="1697" w:type="dxa"/>
            <w:vMerge w:val="restart"/>
            <w:shd w:val="clear" w:color="auto" w:fill="BEBEBE"/>
          </w:tcPr>
          <w:p w14:paraId="70F8148D" w14:textId="77777777" w:rsidR="000820BF" w:rsidRDefault="00E57149">
            <w:pPr>
              <w:pStyle w:val="TableParagraph"/>
              <w:spacing w:before="235"/>
              <w:ind w:left="107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2411" w:type="dxa"/>
            <w:vMerge w:val="restart"/>
          </w:tcPr>
          <w:p w14:paraId="70F8148E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shd w:val="clear" w:color="auto" w:fill="BEBEBE"/>
          </w:tcPr>
          <w:p w14:paraId="70F8148F" w14:textId="77777777" w:rsidR="000820BF" w:rsidRDefault="00E571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419" w:type="dxa"/>
            <w:shd w:val="clear" w:color="auto" w:fill="BEBEBE"/>
          </w:tcPr>
          <w:p w14:paraId="70F81490" w14:textId="77777777" w:rsidR="000820BF" w:rsidRDefault="00E57149">
            <w:pPr>
              <w:pStyle w:val="TableParagraph"/>
              <w:spacing w:line="23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417" w:type="dxa"/>
            <w:shd w:val="clear" w:color="auto" w:fill="BEBEBE"/>
          </w:tcPr>
          <w:p w14:paraId="70F81491" w14:textId="77777777" w:rsidR="000820BF" w:rsidRDefault="00E57149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</w:tr>
      <w:tr w:rsidR="000820BF" w14:paraId="70F81498" w14:textId="77777777">
        <w:trPr>
          <w:trHeight w:val="611"/>
        </w:trPr>
        <w:tc>
          <w:tcPr>
            <w:tcW w:w="1697" w:type="dxa"/>
            <w:vMerge/>
            <w:tcBorders>
              <w:top w:val="nil"/>
            </w:tcBorders>
            <w:shd w:val="clear" w:color="auto" w:fill="BEBEBE"/>
          </w:tcPr>
          <w:p w14:paraId="70F81493" w14:textId="77777777" w:rsidR="000820BF" w:rsidRDefault="000820B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70F81494" w14:textId="77777777" w:rsidR="000820BF" w:rsidRDefault="000820B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70F81495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0F81496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0F81497" w14:textId="77777777" w:rsidR="000820BF" w:rsidRDefault="000820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F81499" w14:textId="3D756FA5" w:rsidR="00E57149" w:rsidRDefault="00E57149"/>
    <w:sectPr w:rsidR="00E5714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20" w:right="1000" w:bottom="900" w:left="1340" w:header="0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485" w14:textId="77777777" w:rsidR="00D42E11" w:rsidRDefault="00D42E11">
      <w:r>
        <w:separator/>
      </w:r>
    </w:p>
  </w:endnote>
  <w:endnote w:type="continuationSeparator" w:id="0">
    <w:p w14:paraId="12897D63" w14:textId="77777777" w:rsidR="00D42E11" w:rsidRDefault="00D42E11">
      <w:r>
        <w:continuationSeparator/>
      </w:r>
    </w:p>
  </w:endnote>
  <w:endnote w:type="continuationNotice" w:id="1">
    <w:p w14:paraId="5D6E6230" w14:textId="77777777" w:rsidR="00D42E11" w:rsidRDefault="00D42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001A" w14:textId="4CE21A36" w:rsidR="00C7646A" w:rsidRDefault="00C76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9146748" wp14:editId="492B4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371475"/>
              <wp:effectExtent l="0" t="0" r="0" b="0"/>
              <wp:wrapNone/>
              <wp:docPr id="1980370987" name="Text Box 198037098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98F3A" w14:textId="41287C09" w:rsidR="00C7646A" w:rsidRPr="00C7646A" w:rsidRDefault="00C7646A" w:rsidP="00C76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6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9146748" id="_x0000_t202" coordsize="21600,21600" o:spt="202" path="m,l,21600r21600,l21600,xe">
              <v:stroke joinstyle="miter"/>
              <v:path gradientshapeok="t" o:connecttype="rect"/>
            </v:shapetype>
            <v:shape id="Text Box 1980370987" o:spid="_x0000_s1028" type="#_x0000_t202" alt=" OFFICIAL " style="position:absolute;margin-left:0;margin-top:0;width:46.5pt;height:29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" filled="f" stroked="f">
              <v:textbox style="mso-fit-shape-to-text:t" inset="0,0,0,15pt">
                <w:txbxContent>
                  <w:p w14:paraId="5EE98F3A" w14:textId="41287C09" w:rsidR="00C7646A" w:rsidRPr="00C7646A" w:rsidRDefault="00C7646A" w:rsidP="00C76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646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6FFA" w14:textId="263D013A" w:rsidR="007117AB" w:rsidRDefault="007117AB">
    <w:pPr>
      <w:pStyle w:val="Footer"/>
    </w:pPr>
    <w:r w:rsidRPr="007117AB">
      <w:rPr>
        <w:sz w:val="18"/>
        <w:szCs w:val="18"/>
      </w:rPr>
      <w:t>Updated: November 2024</w:t>
    </w:r>
  </w:p>
  <w:p w14:paraId="70F81499" w14:textId="525B613E" w:rsidR="000820BF" w:rsidRDefault="000820BF" w:rsidP="5717DB07">
    <w:pPr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7E39" w14:textId="0B36E922" w:rsidR="00C7646A" w:rsidRDefault="00C76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49A6477" wp14:editId="7560F9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371475"/>
              <wp:effectExtent l="0" t="0" r="0" b="0"/>
              <wp:wrapNone/>
              <wp:docPr id="783215010" name="Text Box 783215010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35E48" w14:textId="74A4E7E4" w:rsidR="00C7646A" w:rsidRPr="00C7646A" w:rsidRDefault="00C7646A" w:rsidP="00C76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6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49A6477" id="_x0000_t202" coordsize="21600,21600" o:spt="202" path="m,l,21600r21600,l21600,xe">
              <v:stroke joinstyle="miter"/>
              <v:path gradientshapeok="t" o:connecttype="rect"/>
            </v:shapetype>
            <v:shape id="Text Box 783215010" o:spid="_x0000_s1030" type="#_x0000_t202" alt=" OFFICIAL " style="position:absolute;margin-left:0;margin-top:0;width:46.5pt;height:29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" filled="f" stroked="f">
              <v:textbox style="mso-fit-shape-to-text:t" inset="0,0,0,15pt">
                <w:txbxContent>
                  <w:p w14:paraId="73E35E48" w14:textId="74A4E7E4" w:rsidR="00C7646A" w:rsidRPr="00C7646A" w:rsidRDefault="00C7646A" w:rsidP="00C76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646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572D" w14:textId="77777777" w:rsidR="00D42E11" w:rsidRDefault="00D42E11">
      <w:r>
        <w:separator/>
      </w:r>
    </w:p>
  </w:footnote>
  <w:footnote w:type="continuationSeparator" w:id="0">
    <w:p w14:paraId="67EE5F85" w14:textId="77777777" w:rsidR="00D42E11" w:rsidRDefault="00D42E11">
      <w:r>
        <w:continuationSeparator/>
      </w:r>
    </w:p>
  </w:footnote>
  <w:footnote w:type="continuationNotice" w:id="1">
    <w:p w14:paraId="4CFF6ECC" w14:textId="77777777" w:rsidR="00D42E11" w:rsidRDefault="00D42E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6CAF" w14:textId="37C7DBC1" w:rsidR="00E57149" w:rsidRDefault="00C764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4656AE" wp14:editId="4CE3CD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463646224" name="Text Box 4636462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2B908" w14:textId="0FE12F64" w:rsidR="00C7646A" w:rsidRPr="00C7646A" w:rsidRDefault="00C7646A" w:rsidP="00C76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6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94656AE" id="_x0000_t202" coordsize="21600,21600" o:spt="202" path="m,l,21600r21600,l21600,xe">
              <v:stroke joinstyle="miter"/>
              <v:path gradientshapeok="t" o:connecttype="rect"/>
            </v:shapetype>
            <v:shape id="Text Box 463646224" o:spid="_x0000_s1026" type="#_x0000_t202" alt="OFFICIAL" style="position:absolute;margin-left:0;margin-top:0;width:43.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37E2B908" w14:textId="0FE12F64" w:rsidR="00C7646A" w:rsidRPr="00C7646A" w:rsidRDefault="00C7646A" w:rsidP="00C76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646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9BF8" w14:textId="012C3A28" w:rsidR="00E57149" w:rsidRDefault="00C764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BFB061" wp14:editId="77CA10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2053780318" name="Text Box 20537803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2C6A9" w14:textId="049C35D6" w:rsidR="00C7646A" w:rsidRPr="00C7646A" w:rsidRDefault="00C7646A" w:rsidP="00C76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6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8BFB061" id="_x0000_t202" coordsize="21600,21600" o:spt="202" path="m,l,21600r21600,l21600,xe">
              <v:stroke joinstyle="miter"/>
              <v:path gradientshapeok="t" o:connecttype="rect"/>
            </v:shapetype>
            <v:shape id="Text Box 2053780318" o:spid="_x0000_s1029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/gDQIAABwEAAAOAAAAZHJzL2Uyb0RvYy54bWysU8Fu2zAMvQ/YPwi6L3ayZu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" filled="f" stroked="f">
              <v:textbox style="mso-fit-shape-to-text:t" inset="0,15pt,0,0">
                <w:txbxContent>
                  <w:p w14:paraId="6A52C6A9" w14:textId="049C35D6" w:rsidR="00C7646A" w:rsidRPr="00C7646A" w:rsidRDefault="00C7646A" w:rsidP="00C76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646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1362C"/>
    <w:multiLevelType w:val="hybridMultilevel"/>
    <w:tmpl w:val="E62A98EC"/>
    <w:lvl w:ilvl="0" w:tplc="2B34B484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1C3C7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2" w:tplc="DEC4C7F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4B44C0B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4" w:tplc="62E2FDFE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AB6CFF9E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1EDEABDC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7" w:tplc="BD30535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8" w:tplc="499653E4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num w:numId="1" w16cid:durableId="88001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BF"/>
    <w:rsid w:val="000820BF"/>
    <w:rsid w:val="004A330A"/>
    <w:rsid w:val="004F3833"/>
    <w:rsid w:val="007117AB"/>
    <w:rsid w:val="00721D56"/>
    <w:rsid w:val="00860E47"/>
    <w:rsid w:val="008974E6"/>
    <w:rsid w:val="00C4395B"/>
    <w:rsid w:val="00C7646A"/>
    <w:rsid w:val="00D007F0"/>
    <w:rsid w:val="00D42E11"/>
    <w:rsid w:val="00E23294"/>
    <w:rsid w:val="00E57149"/>
    <w:rsid w:val="00F22039"/>
    <w:rsid w:val="00FC404D"/>
    <w:rsid w:val="00FC6880"/>
    <w:rsid w:val="5717DB07"/>
    <w:rsid w:val="5E679DEC"/>
    <w:rsid w:val="6A9A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145D"/>
  <w15:docId w15:val="{9D16D150-9E93-4553-A5D2-6231FA1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71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1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7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1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543FC-FF12-4BFF-A23E-C1D5635E1EA2}">
  <ds:schemaRefs>
    <ds:schemaRef ds:uri="http://schemas.microsoft.com/office/2006/metadata/properties"/>
    <ds:schemaRef ds:uri="http://schemas.microsoft.com/office/infopath/2007/PartnerControls"/>
    <ds:schemaRef ds:uri="bf5b18a5-5eb6-4fa2-b6bb-cef474fb09f4"/>
    <ds:schemaRef ds:uri="c66dcc97-126d-46bf-aa20-d3b093443f8d"/>
  </ds:schemaRefs>
</ds:datastoreItem>
</file>

<file path=customXml/itemProps2.xml><?xml version="1.0" encoding="utf-8"?>
<ds:datastoreItem xmlns:ds="http://schemas.openxmlformats.org/officeDocument/2006/customXml" ds:itemID="{3DF9C365-ADED-4BC3-A30E-1EFDAB72D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E6B78-FAF9-42F4-BF00-4369CC1C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T.1.228 LDCC Situation Report Template</dc:title>
  <dc:subject>T.1.228 LDCC Situation Report Template</dc:subject>
  <dc:creator>QFES Knowledge</dc:creator>
  <cp:keywords/>
  <cp:lastModifiedBy>Stapleton.Beth[EM&amp;CC]</cp:lastModifiedBy>
  <cp:revision>7</cp:revision>
  <dcterms:created xsi:type="dcterms:W3CDTF">2024-11-12T18:11:00Z</dcterms:created>
  <dcterms:modified xsi:type="dcterms:W3CDTF">2024-11-14T01:12:00Z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0x010100D0941CAC5F23F840AAAF6B78415966B9</vt:lpwstr>
  </property>
  <property fmtid="{D5CDD505-2E9C-101B-9397-08002B2CF9AE}" pid="7" name="ClassificationContentMarkingHeaderShapeIds">
    <vt:lpwstr>7a6a335e,1ba2ae10,6083862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2eaee9a2,760a102b,6a1334bf</vt:lpwstr>
  </property>
  <property fmtid="{D5CDD505-2E9C-101B-9397-08002B2CF9AE}" pid="11" name="ClassificationContentMarkingFooterFontProps">
    <vt:lpwstr>#000000,12,Calibri</vt:lpwstr>
  </property>
  <property fmtid="{D5CDD505-2E9C-101B-9397-08002B2CF9AE}" pid="12" name="ClassificationContentMarkingFooterText">
    <vt:lpwstr> OFFICIAL </vt:lpwstr>
  </property>
  <property fmtid="{D5CDD505-2E9C-101B-9397-08002B2CF9AE}" pid="13" name="MediaServiceImageTags">
    <vt:lpwstr/>
  </property>
</Properties>
</file>